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Heading2"/>
        <w:spacing w:before="279"/>
      </w:pPr>
      <w:r>
        <w:rPr>
          <w:w w:val="105"/>
        </w:rPr>
        <w:t>за прохождение теста в «Интенсиве Я Учитель 3.0»</w:t>
      </w:r>
    </w:p>
    <w:p>
      <w:pPr>
        <w:spacing w:before="160"/>
        <w:ind w:left="248" w:right="55" w:firstLine="0"/>
        <w:jc w:val="center"/>
        <w:rPr>
          <w:sz w:val="26"/>
        </w:rPr>
      </w:pPr>
      <w:r>
        <w:rPr>
          <w:color w:val="868E98"/>
          <w:spacing w:val="-3"/>
          <w:w w:val="105"/>
          <w:sz w:val="26"/>
        </w:rPr>
        <w:t>«Компетенции успешного современного</w:t>
      </w:r>
      <w:r>
        <w:rPr>
          <w:color w:val="868E98"/>
          <w:spacing w:val="-55"/>
          <w:w w:val="105"/>
          <w:sz w:val="26"/>
        </w:rPr>
        <w:t> </w:t>
      </w:r>
      <w:r>
        <w:rPr>
          <w:color w:val="868E98"/>
          <w:spacing w:val="-5"/>
          <w:w w:val="105"/>
          <w:sz w:val="26"/>
        </w:rPr>
        <w:t>учителя»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spacing w:line="237" w:lineRule="auto" w:before="94"/>
        <w:ind w:left="2669" w:right="2471" w:firstLine="876"/>
        <w:jc w:val="left"/>
        <w:rPr>
          <w:rFonts w:ascii="Trebuchet MS" w:hAnsi="Trebuchet MS"/>
          <w:sz w:val="60"/>
        </w:rPr>
      </w:pPr>
      <w:r>
        <w:rPr>
          <w:rFonts w:ascii="Trebuchet MS" w:hAnsi="Trebuchet MS"/>
          <w:color w:val="094F9C"/>
          <w:w w:val="115"/>
          <w:sz w:val="60"/>
        </w:rPr>
        <w:t>Суперфина </w:t>
      </w:r>
      <w:r>
        <w:rPr>
          <w:rFonts w:ascii="Trebuchet MS" w:hAnsi="Trebuchet MS"/>
          <w:color w:val="094F9C"/>
          <w:spacing w:val="2"/>
          <w:w w:val="115"/>
          <w:sz w:val="60"/>
        </w:rPr>
        <w:t>Елена</w:t>
      </w:r>
      <w:r>
        <w:rPr>
          <w:rFonts w:ascii="Trebuchet MS" w:hAnsi="Trebuchet MS"/>
          <w:color w:val="094F9C"/>
          <w:spacing w:val="-88"/>
          <w:w w:val="115"/>
          <w:sz w:val="60"/>
        </w:rPr>
        <w:t> </w:t>
      </w:r>
      <w:r>
        <w:rPr>
          <w:rFonts w:ascii="Trebuchet MS" w:hAnsi="Trebuchet MS"/>
          <w:color w:val="094F9C"/>
          <w:spacing w:val="2"/>
          <w:w w:val="115"/>
          <w:sz w:val="60"/>
        </w:rPr>
        <w:t>Борисовна</w:t>
      </w:r>
    </w:p>
    <w:p>
      <w:pPr>
        <w:pStyle w:val="BodyText"/>
        <w:rPr>
          <w:rFonts w:ascii="Trebuchet MS"/>
          <w:sz w:val="20"/>
        </w:rPr>
      </w:pPr>
    </w:p>
    <w:p>
      <w:pPr>
        <w:pStyle w:val="BodyText"/>
        <w:spacing w:before="5"/>
        <w:rPr>
          <w:rFonts w:ascii="Trebuchet MS"/>
          <w:sz w:val="10"/>
        </w:rPr>
      </w:pPr>
      <w:r>
        <w:rPr/>
        <w:pict>
          <v:rect style="position:absolute;margin-left:56.952209pt;margin-top:8.031281pt;width:487.091261pt;height:.749371pt;mso-position-horizontal-relative:page;mso-position-vertical-relative:paragraph;z-index:-15728640;mso-wrap-distance-left:0;mso-wrap-distance-right:0" filled="true" fillcolor="#fdb42a" stroked="false">
            <v:fill type="solid"/>
            <w10:wrap type="topAndBottom"/>
          </v:rect>
        </w:pict>
      </w:r>
    </w:p>
    <w:p>
      <w:pPr>
        <w:pStyle w:val="BodyText"/>
        <w:spacing w:before="6"/>
        <w:rPr>
          <w:rFonts w:ascii="Trebuchet MS"/>
          <w:sz w:val="15"/>
        </w:rPr>
      </w:pPr>
    </w:p>
    <w:p>
      <w:pPr>
        <w:spacing w:line="290" w:lineRule="auto" w:before="97"/>
        <w:ind w:left="4887" w:right="918" w:hanging="3020"/>
        <w:jc w:val="left"/>
        <w:rPr>
          <w:sz w:val="28"/>
        </w:rPr>
      </w:pPr>
      <w:r>
        <w:rPr>
          <w:sz w:val="28"/>
        </w:rPr>
        <w:t>МБОУ "Павловская основная школа" Рославльского района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3"/>
        </w:rPr>
      </w:pPr>
    </w:p>
    <w:p>
      <w:pPr>
        <w:spacing w:after="0"/>
        <w:rPr>
          <w:sz w:val="23"/>
        </w:rPr>
        <w:sectPr>
          <w:type w:val="continuous"/>
          <w:pgSz w:w="11900" w:h="16840"/>
          <w:pgMar w:top="0" w:bottom="280" w:left="580" w:right="780"/>
        </w:sectPr>
      </w:pPr>
    </w:p>
    <w:p>
      <w:pPr>
        <w:pStyle w:val="Heading3"/>
      </w:pPr>
      <w:r>
        <w:rPr/>
        <w:pict>
          <v:group style="position:absolute;margin-left:50.957241pt;margin-top:-89.506386pt;width:493.1pt;height:130.4pt;mso-position-horizontal-relative:page;mso-position-vertical-relative:paragraph;z-index:-15825408" coordorigin="1019,-1790" coordsize="9862,2608">
            <v:rect style="position:absolute;left:1019;top:-217;width:4407;height:15" filled="true" fillcolor="#fdb42a" stroked="false">
              <v:fill type="solid"/>
            </v:rect>
            <v:shape style="position:absolute;left:3837;top:-1791;width:2608;height:2608" type="#_x0000_t75" stroked="false">
              <v:imagedata r:id="rId5" o:title=""/>
            </v:shape>
            <v:shape style="position:absolute;left:2401;top:-1266;width:1649;height:1484" type="#_x0000_t75" stroked="false">
              <v:imagedata r:id="rId6" o:title=""/>
            </v:shape>
            <v:rect style="position:absolute;left:6474;top:-217;width:4407;height:15" filled="true" fillcolor="#fdb42a" stroked="false">
              <v:fill type="solid"/>
            </v:rect>
            <v:shape style="position:absolute;left:7812;top:-1551;width:1724;height:2144" type="#_x0000_t75" stroked="false">
              <v:imagedata r:id="rId7" o:title=""/>
            </v:shape>
            <w10:wrap type="none"/>
          </v:group>
        </w:pict>
      </w:r>
      <w:r>
        <w:rPr/>
        <w:t>Казанцева Владлена Владимировна</w:t>
      </w:r>
    </w:p>
    <w:p>
      <w:pPr>
        <w:pStyle w:val="BodyText"/>
        <w:spacing w:line="283" w:lineRule="auto" w:before="177"/>
        <w:ind w:left="569" w:right="7"/>
        <w:jc w:val="center"/>
      </w:pPr>
      <w:r>
        <w:rPr>
          <w:color w:val="868E98"/>
          <w:spacing w:val="2"/>
          <w:w w:val="105"/>
        </w:rPr>
        <w:t>Руководитель</w:t>
      </w:r>
      <w:r>
        <w:rPr>
          <w:color w:val="868E98"/>
          <w:spacing w:val="-50"/>
          <w:w w:val="105"/>
        </w:rPr>
        <w:t> </w:t>
      </w:r>
      <w:r>
        <w:rPr>
          <w:color w:val="868E98"/>
          <w:spacing w:val="3"/>
          <w:w w:val="105"/>
        </w:rPr>
        <w:t>программы</w:t>
      </w:r>
      <w:r>
        <w:rPr>
          <w:color w:val="868E98"/>
          <w:spacing w:val="-49"/>
          <w:w w:val="105"/>
        </w:rPr>
        <w:t> </w:t>
      </w:r>
      <w:r>
        <w:rPr>
          <w:color w:val="868E98"/>
          <w:w w:val="105"/>
        </w:rPr>
        <w:t>развития учителей </w:t>
      </w:r>
      <w:r>
        <w:rPr>
          <w:color w:val="868E98"/>
          <w:spacing w:val="3"/>
          <w:w w:val="105"/>
        </w:rPr>
        <w:t>Яндекс.Учебника</w:t>
      </w:r>
    </w:p>
    <w:p>
      <w:pPr>
        <w:pStyle w:val="Heading3"/>
        <w:ind w:left="657" w:right="435"/>
      </w:pPr>
      <w:r>
        <w:rPr/>
        <w:br w:type="column"/>
      </w:r>
      <w:r>
        <w:rPr>
          <w:w w:val="105"/>
        </w:rPr>
        <w:t>Богданцев Андрей Сергеевич</w:t>
      </w:r>
    </w:p>
    <w:p>
      <w:pPr>
        <w:pStyle w:val="BodyText"/>
        <w:spacing w:before="177"/>
        <w:ind w:left="657" w:right="436"/>
        <w:jc w:val="center"/>
      </w:pPr>
      <w:r>
        <w:rPr>
          <w:color w:val="868E98"/>
          <w:w w:val="105"/>
        </w:rPr>
        <w:t>Руководитель проекта</w:t>
      </w:r>
    </w:p>
    <w:p>
      <w:pPr>
        <w:pStyle w:val="BodyText"/>
        <w:spacing w:before="47"/>
        <w:ind w:left="657" w:right="439"/>
        <w:jc w:val="center"/>
      </w:pPr>
      <w:r>
        <w:rPr>
          <w:color w:val="868E98"/>
        </w:rPr>
        <w:t>«Учитель будущего»</w:t>
      </w:r>
    </w:p>
    <w:p>
      <w:pPr>
        <w:pStyle w:val="BodyText"/>
        <w:spacing w:before="47"/>
        <w:ind w:left="657" w:right="439"/>
        <w:jc w:val="center"/>
      </w:pPr>
      <w:r>
        <w:rPr>
          <w:color w:val="868E98"/>
        </w:rPr>
        <w:t>АНО «Россия – страна возможностей»</w:t>
      </w:r>
    </w:p>
    <w:p>
      <w:pPr>
        <w:spacing w:after="0"/>
        <w:jc w:val="center"/>
        <w:sectPr>
          <w:type w:val="continuous"/>
          <w:pgSz w:w="11900" w:h="16840"/>
          <w:pgMar w:top="0" w:bottom="280" w:left="580" w:right="780"/>
          <w:cols w:num="2" w:equalWidth="0">
            <w:col w:w="4719" w:space="704"/>
            <w:col w:w="5117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0pt;margin-top:-.000017pt;width:595.00071pt;height:841.543825pt;mso-position-horizontal-relative:page;mso-position-vertical-relative:page;z-index:-15825920" filled="true" fillcolor="#f5f7fb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1" simplePos="0" relativeHeight="48749158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5992" cy="3112068"/>
            <wp:effectExtent l="0" t="0" r="0" b="0"/>
            <wp:wrapNone/>
            <wp:docPr id="1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5992" cy="31120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sz w:val="20"/>
        </w:rPr>
      </w:pPr>
    </w:p>
    <w:p>
      <w:pPr>
        <w:pStyle w:val="Heading3"/>
        <w:tabs>
          <w:tab w:pos="5539" w:val="left" w:leader="none"/>
        </w:tabs>
        <w:ind w:left="0" w:right="55"/>
      </w:pPr>
      <w:r>
        <w:rPr>
          <w:color w:val="868E98"/>
        </w:rPr>
        <w:t>Организаторы</w:t>
        <w:tab/>
        <w:t>Партнёры</w:t>
      </w:r>
    </w:p>
    <w:p>
      <w:pPr>
        <w:pStyle w:val="BodyText"/>
        <w:spacing w:before="6"/>
        <w:rPr>
          <w:sz w:val="19"/>
        </w:rPr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999283</wp:posOffset>
            </wp:positionH>
            <wp:positionV relativeFrom="paragraph">
              <wp:posOffset>243583</wp:posOffset>
            </wp:positionV>
            <wp:extent cx="2164914" cy="262413"/>
            <wp:effectExtent l="0" t="0" r="0" b="0"/>
            <wp:wrapTopAndBottom/>
            <wp:docPr id="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4914" cy="2624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">
            <wp:simplePos x="0" y="0"/>
            <wp:positionH relativeFrom="page">
              <wp:posOffset>4016166</wp:posOffset>
            </wp:positionH>
            <wp:positionV relativeFrom="paragraph">
              <wp:posOffset>167437</wp:posOffset>
            </wp:positionV>
            <wp:extent cx="2907039" cy="481298"/>
            <wp:effectExtent l="0" t="0" r="0" b="0"/>
            <wp:wrapTopAndBottom/>
            <wp:docPr id="5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6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7039" cy="481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7"/>
        <w:rPr>
          <w:sz w:val="41"/>
        </w:rPr>
      </w:pPr>
    </w:p>
    <w:p>
      <w:pPr>
        <w:spacing w:before="0"/>
        <w:ind w:left="256" w:right="55" w:firstLine="0"/>
        <w:jc w:val="center"/>
        <w:rPr>
          <w:sz w:val="20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560.782898pt;margin-top:29.21781pt;width:2.7pt;height:9.35pt;mso-position-horizontal-relative:page;mso-position-vertical-relative:paragraph;z-index:-15826432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rFonts w:ascii="DejaVu Sans"/>
                      <w:i/>
                      <w:sz w:val="16"/>
                    </w:rPr>
                  </w:pPr>
                  <w:r>
                    <w:rPr>
                      <w:rFonts w:ascii="DejaVu Sans"/>
                      <w:i/>
                      <w:sz w:val="16"/>
                    </w:rPr>
                    <w:t>/</w:t>
                  </w:r>
                </w:p>
              </w:txbxContent>
            </v:textbox>
            <w10:wrap type="none"/>
          </v:shape>
        </w:pict>
      </w:r>
      <w:r>
        <w:rPr>
          <w:color w:val="868E98"/>
          <w:sz w:val="20"/>
        </w:rPr>
        <w:t>Москва, 2021</w:t>
      </w:r>
    </w:p>
    <w:p>
      <w:pPr>
        <w:spacing w:after="0"/>
        <w:jc w:val="center"/>
        <w:rPr>
          <w:sz w:val="20"/>
        </w:rPr>
        <w:sectPr>
          <w:type w:val="continuous"/>
          <w:pgSz w:w="11900" w:h="16840"/>
          <w:pgMar w:top="0" w:bottom="280" w:left="580" w:right="7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before="271"/>
        <w:ind w:left="251" w:right="55" w:firstLine="0"/>
        <w:jc w:val="center"/>
        <w:rPr>
          <w:rFonts w:ascii="Trebuchet MS" w:hAnsi="Trebuchet MS"/>
          <w:b/>
          <w:sz w:val="60"/>
        </w:rPr>
      </w:pPr>
      <w:r>
        <w:rPr>
          <w:rFonts w:ascii="Trebuchet MS" w:hAnsi="Trebuchet MS"/>
          <w:b/>
          <w:color w:val="FFFDFF"/>
          <w:sz w:val="60"/>
        </w:rPr>
        <w:t>Профиль компетенций</w:t>
      </w:r>
    </w:p>
    <w:p>
      <w:pPr>
        <w:pStyle w:val="BodyText"/>
        <w:rPr>
          <w:rFonts w:ascii="Trebuchet MS"/>
          <w:b/>
          <w:sz w:val="20"/>
        </w:rPr>
      </w:pPr>
    </w:p>
    <w:p>
      <w:pPr>
        <w:pStyle w:val="BodyText"/>
        <w:rPr>
          <w:rFonts w:ascii="Trebuchet MS"/>
          <w:b/>
          <w:sz w:val="20"/>
        </w:rPr>
      </w:pPr>
    </w:p>
    <w:p>
      <w:pPr>
        <w:pStyle w:val="BodyText"/>
        <w:spacing w:before="10"/>
        <w:rPr>
          <w:rFonts w:ascii="Trebuchet MS"/>
          <w:b/>
          <w:sz w:val="15"/>
        </w:rPr>
      </w:pPr>
    </w:p>
    <w:p>
      <w:pPr>
        <w:pStyle w:val="Heading2"/>
        <w:ind w:left="247"/>
        <w:rPr>
          <w:rFonts w:ascii="Trebuchet MS" w:hAnsi="Trebuchet MS"/>
        </w:rPr>
      </w:pPr>
      <w:r>
        <w:rPr>
          <w:rFonts w:ascii="Trebuchet MS" w:hAnsi="Trebuchet MS"/>
          <w:color w:val="FFFDFF"/>
          <w:spacing w:val="2"/>
          <w:w w:val="115"/>
        </w:rPr>
        <w:t>Суперфина </w:t>
      </w:r>
      <w:r>
        <w:rPr>
          <w:rFonts w:ascii="Trebuchet MS" w:hAnsi="Trebuchet MS"/>
          <w:color w:val="FFFDFF"/>
          <w:w w:val="115"/>
        </w:rPr>
        <w:t>Елена</w:t>
      </w:r>
      <w:r>
        <w:rPr>
          <w:rFonts w:ascii="Trebuchet MS" w:hAnsi="Trebuchet MS"/>
          <w:color w:val="FFFDFF"/>
          <w:spacing w:val="-65"/>
          <w:w w:val="115"/>
        </w:rPr>
        <w:t> </w:t>
      </w:r>
      <w:r>
        <w:rPr>
          <w:rFonts w:ascii="Trebuchet MS" w:hAnsi="Trebuchet MS"/>
          <w:color w:val="FFFDFF"/>
          <w:w w:val="115"/>
        </w:rPr>
        <w:t>Борисовна</w:t>
      </w:r>
    </w:p>
    <w:p>
      <w:pPr>
        <w:pStyle w:val="BodyText"/>
        <w:spacing w:before="6"/>
        <w:rPr>
          <w:rFonts w:ascii="Trebuchet MS"/>
          <w:sz w:val="28"/>
        </w:rPr>
      </w:pPr>
    </w:p>
    <w:p>
      <w:pPr>
        <w:pStyle w:val="Heading3"/>
        <w:ind w:left="257" w:right="55"/>
      </w:pPr>
      <w:r>
        <w:rPr>
          <w:color w:val="FFFDFF"/>
        </w:rPr>
        <w:t>МБОУ "Павловская основная школа" Рославльского района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7"/>
        </w:rPr>
      </w:pPr>
    </w:p>
    <w:p>
      <w:pPr>
        <w:spacing w:line="312" w:lineRule="auto" w:before="97"/>
        <w:ind w:left="4283" w:right="4078" w:firstLine="0"/>
        <w:jc w:val="center"/>
        <w:rPr>
          <w:sz w:val="24"/>
        </w:rPr>
      </w:pPr>
      <w:r>
        <w:rPr>
          <w:color w:val="A6CFFA"/>
          <w:sz w:val="24"/>
        </w:rPr>
        <w:t>Дата тестирования </w:t>
      </w:r>
      <w:r>
        <w:rPr>
          <w:color w:val="FFFDFF"/>
          <w:sz w:val="24"/>
        </w:rPr>
        <w:t>22.03.2021</w:t>
      </w:r>
    </w:p>
    <w:p>
      <w:pPr>
        <w:pStyle w:val="BodyText"/>
        <w:spacing w:before="5"/>
        <w:rPr>
          <w:sz w:val="31"/>
        </w:rPr>
      </w:pPr>
    </w:p>
    <w:p>
      <w:pPr>
        <w:spacing w:before="0"/>
        <w:ind w:left="242" w:right="55" w:firstLine="0"/>
        <w:jc w:val="center"/>
        <w:rPr>
          <w:sz w:val="40"/>
        </w:rPr>
      </w:pPr>
      <w:r>
        <w:rPr>
          <w:color w:val="FFFDFF"/>
          <w:sz w:val="40"/>
        </w:rPr>
        <w:t>Результаты</w:t>
      </w:r>
    </w:p>
    <w:p>
      <w:pPr>
        <w:pStyle w:val="BodyText"/>
        <w:spacing w:before="1"/>
        <w:rPr>
          <w:sz w:val="23"/>
        </w:rPr>
      </w:pPr>
    </w:p>
    <w:p>
      <w:pPr>
        <w:spacing w:after="0"/>
        <w:rPr>
          <w:sz w:val="23"/>
        </w:rPr>
        <w:sectPr>
          <w:pgSz w:w="11900" w:h="16840"/>
          <w:pgMar w:top="1580" w:bottom="280" w:left="580" w:right="780"/>
        </w:sectPr>
      </w:pPr>
    </w:p>
    <w:p>
      <w:pPr>
        <w:pStyle w:val="Heading1"/>
        <w:spacing w:before="91"/>
      </w:pPr>
      <w:r>
        <w:rPr>
          <w:color w:val="FDB42A"/>
          <w:w w:val="110"/>
        </w:rPr>
        <w:t>78%</w:t>
      </w:r>
    </w:p>
    <w:p>
      <w:pPr>
        <w:pStyle w:val="BodyText"/>
        <w:spacing w:before="9"/>
        <w:rPr>
          <w:rFonts w:ascii="Trebuchet MS"/>
          <w:sz w:val="52"/>
        </w:rPr>
      </w:pPr>
    </w:p>
    <w:p>
      <w:pPr>
        <w:spacing w:before="1"/>
        <w:ind w:left="101" w:right="0" w:firstLine="0"/>
        <w:jc w:val="left"/>
        <w:rPr>
          <w:rFonts w:ascii="Trebuchet MS"/>
          <w:sz w:val="44"/>
        </w:rPr>
      </w:pPr>
      <w:r>
        <w:rPr>
          <w:rFonts w:ascii="Trebuchet MS"/>
          <w:color w:val="FDB42A"/>
          <w:w w:val="115"/>
          <w:sz w:val="44"/>
        </w:rPr>
        <w:t>80%</w:t>
      </w:r>
    </w:p>
    <w:p>
      <w:pPr>
        <w:pStyle w:val="BodyText"/>
        <w:spacing w:line="283" w:lineRule="auto" w:before="208"/>
        <w:ind w:left="91" w:right="18"/>
      </w:pPr>
      <w:r>
        <w:rPr/>
        <w:br w:type="column"/>
      </w:r>
      <w:r>
        <w:rPr>
          <w:color w:val="FFFDFF"/>
          <w:w w:val="105"/>
        </w:rPr>
        <w:t>Анализ своих действий</w:t>
      </w:r>
    </w:p>
    <w:p>
      <w:pPr>
        <w:pStyle w:val="BodyText"/>
        <w:rPr>
          <w:sz w:val="26"/>
        </w:rPr>
      </w:pPr>
    </w:p>
    <w:p>
      <w:pPr>
        <w:pStyle w:val="BodyText"/>
        <w:spacing w:line="283" w:lineRule="auto" w:before="228"/>
        <w:ind w:left="136" w:right="18"/>
      </w:pPr>
      <w:r>
        <w:rPr>
          <w:color w:val="FFFDFF"/>
          <w:w w:val="105"/>
        </w:rPr>
        <w:t>Умение формировать развивающую среду для учеников</w:t>
      </w:r>
    </w:p>
    <w:p>
      <w:pPr>
        <w:spacing w:before="91"/>
        <w:ind w:left="205" w:right="0" w:firstLine="0"/>
        <w:jc w:val="left"/>
        <w:rPr>
          <w:rFonts w:ascii="Trebuchet MS"/>
          <w:sz w:val="44"/>
        </w:rPr>
      </w:pPr>
      <w:r>
        <w:rPr/>
        <w:br w:type="column"/>
      </w:r>
      <w:r>
        <w:rPr>
          <w:rFonts w:ascii="Trebuchet MS"/>
          <w:color w:val="FDB42A"/>
          <w:w w:val="115"/>
          <w:sz w:val="44"/>
        </w:rPr>
        <w:t>8%</w:t>
      </w:r>
    </w:p>
    <w:p>
      <w:pPr>
        <w:pStyle w:val="BodyText"/>
        <w:spacing w:before="9"/>
        <w:rPr>
          <w:rFonts w:ascii="Trebuchet MS"/>
          <w:sz w:val="52"/>
        </w:rPr>
      </w:pPr>
    </w:p>
    <w:p>
      <w:pPr>
        <w:pStyle w:val="Heading1"/>
      </w:pPr>
      <w:r>
        <w:rPr>
          <w:color w:val="FDB42A"/>
          <w:w w:val="110"/>
        </w:rPr>
        <w:t>83%</w:t>
      </w:r>
    </w:p>
    <w:p>
      <w:pPr>
        <w:pStyle w:val="BodyText"/>
        <w:spacing w:line="283" w:lineRule="auto" w:before="208"/>
        <w:ind w:left="101"/>
      </w:pPr>
      <w:r>
        <w:rPr/>
        <w:br w:type="column"/>
      </w:r>
      <w:r>
        <w:rPr>
          <w:color w:val="FFFDFF"/>
          <w:w w:val="105"/>
        </w:rPr>
        <w:t>Ориентация на результат</w:t>
      </w:r>
    </w:p>
    <w:p>
      <w:pPr>
        <w:pStyle w:val="BodyText"/>
        <w:rPr>
          <w:sz w:val="26"/>
        </w:rPr>
      </w:pPr>
    </w:p>
    <w:p>
      <w:pPr>
        <w:pStyle w:val="BodyText"/>
        <w:spacing w:line="283" w:lineRule="auto" w:before="228"/>
        <w:ind w:left="132"/>
      </w:pPr>
      <w:r>
        <w:rPr>
          <w:color w:val="FFFDFF"/>
          <w:w w:val="105"/>
        </w:rPr>
        <w:t>Индивидуальный подход к каждому ученику</w:t>
      </w:r>
    </w:p>
    <w:p>
      <w:pPr>
        <w:spacing w:before="91"/>
        <w:ind w:left="101" w:right="0" w:firstLine="0"/>
        <w:jc w:val="left"/>
        <w:rPr>
          <w:rFonts w:ascii="Trebuchet MS"/>
          <w:sz w:val="44"/>
        </w:rPr>
      </w:pPr>
      <w:r>
        <w:rPr/>
        <w:br w:type="column"/>
      </w:r>
      <w:r>
        <w:rPr>
          <w:rFonts w:ascii="Trebuchet MS"/>
          <w:color w:val="FDB42A"/>
          <w:spacing w:val="-4"/>
          <w:w w:val="110"/>
          <w:sz w:val="44"/>
        </w:rPr>
        <w:t>42%</w:t>
      </w:r>
    </w:p>
    <w:p>
      <w:pPr>
        <w:pStyle w:val="BodyText"/>
        <w:spacing w:before="9"/>
        <w:rPr>
          <w:rFonts w:ascii="Trebuchet MS"/>
          <w:sz w:val="52"/>
        </w:rPr>
      </w:pPr>
    </w:p>
    <w:p>
      <w:pPr>
        <w:pStyle w:val="Heading1"/>
      </w:pPr>
      <w:r>
        <w:rPr>
          <w:color w:val="FDB42A"/>
          <w:spacing w:val="3"/>
          <w:w w:val="110"/>
        </w:rPr>
        <w:t>73%</w:t>
      </w:r>
    </w:p>
    <w:p>
      <w:pPr>
        <w:pStyle w:val="BodyText"/>
        <w:spacing w:line="283" w:lineRule="auto" w:before="208"/>
        <w:ind w:left="116" w:right="547"/>
      </w:pPr>
      <w:r>
        <w:rPr/>
        <w:br w:type="column"/>
      </w:r>
      <w:r>
        <w:rPr>
          <w:color w:val="FFFDFF"/>
          <w:w w:val="105"/>
        </w:rPr>
        <w:t>Умение сотрудничать </w:t>
      </w:r>
      <w:r>
        <w:rPr>
          <w:color w:val="FFFDFF"/>
          <w:spacing w:val="-12"/>
          <w:w w:val="105"/>
        </w:rPr>
        <w:t>с </w:t>
      </w:r>
      <w:r>
        <w:rPr>
          <w:color w:val="FFFDFF"/>
          <w:spacing w:val="3"/>
          <w:w w:val="105"/>
        </w:rPr>
        <w:t>коллегами</w:t>
      </w:r>
    </w:p>
    <w:p>
      <w:pPr>
        <w:pStyle w:val="BodyText"/>
        <w:spacing w:line="283" w:lineRule="auto" w:before="229"/>
        <w:ind w:left="101" w:right="97"/>
      </w:pPr>
      <w:r>
        <w:rPr>
          <w:color w:val="FFFDFF"/>
          <w:w w:val="105"/>
        </w:rPr>
        <w:t>Умение</w:t>
      </w:r>
      <w:r>
        <w:rPr>
          <w:color w:val="FFFDFF"/>
          <w:spacing w:val="-37"/>
          <w:w w:val="105"/>
        </w:rPr>
        <w:t> </w:t>
      </w:r>
      <w:r>
        <w:rPr>
          <w:color w:val="FFFDFF"/>
          <w:w w:val="105"/>
        </w:rPr>
        <w:t>создавать</w:t>
      </w:r>
      <w:r>
        <w:rPr>
          <w:color w:val="FFFDFF"/>
          <w:spacing w:val="-31"/>
          <w:w w:val="105"/>
        </w:rPr>
        <w:t> </w:t>
      </w:r>
      <w:r>
        <w:rPr>
          <w:color w:val="FFFDFF"/>
          <w:w w:val="105"/>
        </w:rPr>
        <w:t>в </w:t>
      </w:r>
      <w:r>
        <w:rPr>
          <w:color w:val="FFFDFF"/>
          <w:spacing w:val="4"/>
          <w:w w:val="105"/>
        </w:rPr>
        <w:t>классе </w:t>
      </w:r>
      <w:r>
        <w:rPr>
          <w:color w:val="FFFDFF"/>
          <w:w w:val="105"/>
        </w:rPr>
        <w:t>здоровую атмосферу</w:t>
      </w:r>
    </w:p>
    <w:p>
      <w:pPr>
        <w:spacing w:after="0" w:line="283" w:lineRule="auto"/>
        <w:sectPr>
          <w:type w:val="continuous"/>
          <w:pgSz w:w="11900" w:h="16840"/>
          <w:pgMar w:top="0" w:bottom="280" w:left="580" w:right="780"/>
          <w:cols w:num="6" w:equalWidth="0">
            <w:col w:w="964" w:space="40"/>
            <w:col w:w="2379" w:space="242"/>
            <w:col w:w="919" w:space="44"/>
            <w:col w:w="2150" w:space="512"/>
            <w:col w:w="919" w:space="60"/>
            <w:col w:w="2311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1"/>
        </w:rPr>
      </w:pPr>
    </w:p>
    <w:p>
      <w:pPr>
        <w:spacing w:before="0"/>
        <w:ind w:left="252" w:right="55" w:firstLine="0"/>
        <w:jc w:val="center"/>
        <w:rPr>
          <w:sz w:val="18"/>
        </w:rPr>
      </w:pPr>
      <w:r>
        <w:rPr>
          <w:color w:val="A6CFFA"/>
          <w:sz w:val="18"/>
        </w:rPr>
        <w:t>Результаты сформированы по итогам прохождения теста в «Интенсиве Я Учитель 3.0»</w:t>
      </w:r>
    </w:p>
    <w:p>
      <w:pPr>
        <w:spacing w:before="33"/>
        <w:ind w:left="252" w:right="55" w:firstLine="0"/>
        <w:jc w:val="center"/>
        <w:rPr>
          <w:sz w:val="18"/>
        </w:rPr>
      </w:pPr>
      <w:r>
        <w:rPr>
          <w:color w:val="A6CFFA"/>
          <w:w w:val="105"/>
          <w:sz w:val="18"/>
        </w:rPr>
        <w:t>«Компетенции успешного современного учителя»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</w:pPr>
    </w:p>
    <w:p>
      <w:pPr>
        <w:spacing w:after="0"/>
        <w:sectPr>
          <w:type w:val="continuous"/>
          <w:pgSz w:w="11900" w:h="16840"/>
          <w:pgMar w:top="0" w:bottom="280" w:left="580" w:right="780"/>
        </w:sectPr>
      </w:pPr>
    </w:p>
    <w:p>
      <w:pPr>
        <w:pStyle w:val="Heading3"/>
      </w:pPr>
      <w:r>
        <w:rPr/>
        <w:t>Казанцева Владлена Владимировна</w:t>
      </w:r>
    </w:p>
    <w:p>
      <w:pPr>
        <w:pStyle w:val="BodyText"/>
        <w:spacing w:line="283" w:lineRule="auto" w:before="178"/>
        <w:ind w:left="569" w:right="7"/>
        <w:jc w:val="center"/>
      </w:pPr>
      <w:r>
        <w:rPr>
          <w:color w:val="868E98"/>
          <w:spacing w:val="2"/>
          <w:w w:val="105"/>
        </w:rPr>
        <w:t>Руководитель</w:t>
      </w:r>
      <w:r>
        <w:rPr>
          <w:color w:val="868E98"/>
          <w:spacing w:val="-50"/>
          <w:w w:val="105"/>
        </w:rPr>
        <w:t> </w:t>
      </w:r>
      <w:r>
        <w:rPr>
          <w:color w:val="868E98"/>
          <w:spacing w:val="3"/>
          <w:w w:val="105"/>
        </w:rPr>
        <w:t>программы</w:t>
      </w:r>
      <w:r>
        <w:rPr>
          <w:color w:val="868E98"/>
          <w:spacing w:val="-49"/>
          <w:w w:val="105"/>
        </w:rPr>
        <w:t> </w:t>
      </w:r>
      <w:r>
        <w:rPr>
          <w:color w:val="868E98"/>
          <w:w w:val="105"/>
        </w:rPr>
        <w:t>развития учителей </w:t>
      </w:r>
      <w:r>
        <w:rPr>
          <w:color w:val="868E98"/>
          <w:spacing w:val="3"/>
          <w:w w:val="105"/>
        </w:rPr>
        <w:t>Яндекс.Учебника</w:t>
      </w:r>
    </w:p>
    <w:p>
      <w:pPr>
        <w:pStyle w:val="Heading3"/>
        <w:ind w:left="657" w:right="435"/>
      </w:pPr>
      <w:r>
        <w:rPr/>
        <w:br w:type="column"/>
      </w:r>
      <w:r>
        <w:rPr>
          <w:w w:val="105"/>
        </w:rPr>
        <w:t>Богданцев Андрей Сергеевич</w:t>
      </w:r>
    </w:p>
    <w:p>
      <w:pPr>
        <w:pStyle w:val="BodyText"/>
        <w:spacing w:before="178"/>
        <w:ind w:left="657" w:right="436"/>
        <w:jc w:val="center"/>
      </w:pPr>
      <w:r>
        <w:rPr>
          <w:color w:val="868E98"/>
          <w:w w:val="105"/>
        </w:rPr>
        <w:t>Руководитель проекта</w:t>
      </w:r>
    </w:p>
    <w:p>
      <w:pPr>
        <w:pStyle w:val="BodyText"/>
        <w:spacing w:before="46"/>
        <w:ind w:left="657" w:right="439"/>
        <w:jc w:val="center"/>
      </w:pPr>
      <w:r>
        <w:rPr>
          <w:color w:val="868E98"/>
        </w:rPr>
        <w:t>«Учитель будущего»</w:t>
      </w:r>
    </w:p>
    <w:p>
      <w:pPr>
        <w:pStyle w:val="BodyText"/>
        <w:spacing w:before="47"/>
        <w:ind w:left="657" w:right="439"/>
        <w:jc w:val="center"/>
      </w:pPr>
      <w:r>
        <w:rPr>
          <w:color w:val="868E98"/>
        </w:rPr>
        <w:t>АНО «Россия – страна возможностей»</w:t>
      </w:r>
    </w:p>
    <w:p>
      <w:pPr>
        <w:spacing w:after="0"/>
        <w:jc w:val="center"/>
        <w:sectPr>
          <w:type w:val="continuous"/>
          <w:pgSz w:w="11900" w:h="16840"/>
          <w:pgMar w:top="0" w:bottom="280" w:left="580" w:right="780"/>
          <w:cols w:num="2" w:equalWidth="0">
            <w:col w:w="4719" w:space="704"/>
            <w:col w:w="5117"/>
          </w:cols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0pt;margin-top:0pt;width:595.050pt;height:841.55pt;mso-position-horizontal-relative:page;mso-position-vertical-relative:page;z-index:-15823872" coordorigin="0,0" coordsize="11901,16831">
            <v:shape style="position:absolute;left:0;top:0;width:11901;height:11271" type="#_x0000_t75" stroked="false">
              <v:imagedata r:id="rId11" o:title=""/>
            </v:shape>
            <v:rect style="position:absolute;left:1139;top:4391;width:9742;height:45" filled="true" fillcolor="#fdb42a" stroked="false">
              <v:fill type="solid"/>
            </v:rect>
            <v:rect style="position:absolute;left:0;top:11255;width:11901;height:5576" filled="true" fillcolor="#f5f7fb" stroked="false">
              <v:fill type="solid"/>
            </v:rect>
            <v:rect style="position:absolute;left:1019;top:13248;width:4407;height:15" filled="true" fillcolor="#fdb42a" stroked="false">
              <v:fill type="solid"/>
            </v:rect>
            <v:shape style="position:absolute;left:3837;top:11675;width:2608;height:2608" type="#_x0000_t75" stroked="false">
              <v:imagedata r:id="rId5" o:title=""/>
            </v:shape>
            <v:shape style="position:absolute;left:2401;top:12199;width:1649;height:1499" type="#_x0000_t75" stroked="false">
              <v:imagedata r:id="rId6" o:title=""/>
            </v:shape>
            <v:rect style="position:absolute;left:6474;top:13248;width:4407;height:15" filled="true" fillcolor="#fdb42a" stroked="false">
              <v:fill type="solid"/>
            </v:rect>
            <v:shape style="position:absolute;left:7812;top:11915;width:1724;height:2144" type="#_x0000_t75" stroked="false">
              <v:imagedata r:id="rId7" o:title=""/>
            </v:shape>
            <v:shape style="position:absolute;left:5020;top:1019;width:1859;height:585" type="#_x0000_t75" stroked="false">
              <v:imagedata r:id="rId12" o:title="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8"/>
        </w:rPr>
      </w:pPr>
    </w:p>
    <w:p>
      <w:pPr>
        <w:spacing w:before="0"/>
        <w:ind w:left="256" w:right="55" w:firstLine="0"/>
        <w:jc w:val="center"/>
        <w:rPr>
          <w:sz w:val="20"/>
        </w:rPr>
      </w:pPr>
      <w:r>
        <w:rPr/>
        <w:pict>
          <v:shape style="position:absolute;margin-left:560.782898pt;margin-top:29.217154pt;width:2.7pt;height:9.35pt;mso-position-horizontal-relative:page;mso-position-vertical-relative:paragraph;z-index:-15824384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rFonts w:ascii="DejaVu Sans"/>
                      <w:i/>
                      <w:sz w:val="16"/>
                    </w:rPr>
                  </w:pPr>
                  <w:r>
                    <w:rPr>
                      <w:rFonts w:ascii="DejaVu Sans"/>
                      <w:i/>
                      <w:sz w:val="16"/>
                    </w:rPr>
                    <w:t>/</w:t>
                  </w:r>
                </w:p>
              </w:txbxContent>
            </v:textbox>
            <w10:wrap type="none"/>
          </v:shape>
        </w:pict>
      </w:r>
      <w:r>
        <w:rPr>
          <w:color w:val="868E98"/>
          <w:sz w:val="20"/>
        </w:rPr>
        <w:t>Москва, 2021</w:t>
      </w:r>
    </w:p>
    <w:sectPr>
      <w:type w:val="continuous"/>
      <w:pgSz w:w="11900" w:h="16840"/>
      <w:pgMar w:top="0" w:bottom="280" w:left="580" w:right="7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DejaVu Sans">
    <w:altName w:val="DejaVu Sans"/>
    <w:charset w:val="0"/>
    <w:family w:val="swiss"/>
    <w:pitch w:val="variable"/>
  </w:font>
  <w:font w:name="Arial">
    <w:altName w:val="Arial"/>
    <w:charset w:val="0"/>
    <w:family w:val="swiss"/>
    <w:pitch w:val="variable"/>
  </w:font>
  <w:font w:name="Trebuchet MS">
    <w:altName w:val="Trebuchet MS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2"/>
      <w:szCs w:val="22"/>
      <w:lang w:val="ru-RU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101"/>
      <w:outlineLvl w:val="1"/>
    </w:pPr>
    <w:rPr>
      <w:rFonts w:ascii="Trebuchet MS" w:hAnsi="Trebuchet MS" w:eastAsia="Trebuchet MS" w:cs="Trebuchet MS"/>
      <w:sz w:val="44"/>
      <w:szCs w:val="44"/>
      <w:lang w:val="ru-RU" w:eastAsia="en-US" w:bidi="ar-SA"/>
    </w:rPr>
  </w:style>
  <w:style w:styleId="Heading2" w:type="paragraph">
    <w:name w:val="Heading 2"/>
    <w:basedOn w:val="Normal"/>
    <w:uiPriority w:val="1"/>
    <w:qFormat/>
    <w:pPr>
      <w:spacing w:before="94"/>
      <w:ind w:left="245" w:right="55"/>
      <w:jc w:val="center"/>
      <w:outlineLvl w:val="2"/>
    </w:pPr>
    <w:rPr>
      <w:rFonts w:ascii="Arial" w:hAnsi="Arial" w:eastAsia="Arial" w:cs="Arial"/>
      <w:sz w:val="36"/>
      <w:szCs w:val="36"/>
      <w:lang w:val="ru-RU" w:eastAsia="en-US" w:bidi="ar-SA"/>
    </w:rPr>
  </w:style>
  <w:style w:styleId="Heading3" w:type="paragraph">
    <w:name w:val="Heading 3"/>
    <w:basedOn w:val="Normal"/>
    <w:uiPriority w:val="1"/>
    <w:qFormat/>
    <w:pPr>
      <w:spacing w:before="98"/>
      <w:ind w:left="577" w:right="7"/>
      <w:jc w:val="center"/>
      <w:outlineLvl w:val="3"/>
    </w:pPr>
    <w:rPr>
      <w:rFonts w:ascii="Arial" w:hAnsi="Arial" w:eastAsia="Arial" w:cs="Arial"/>
      <w:sz w:val="24"/>
      <w:szCs w:val="24"/>
      <w:lang w:val="ru-RU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2023-11-04T18:50:56Z</dcterms:created>
  <dcterms:modified xsi:type="dcterms:W3CDTF">2023-11-04T18:50:56Z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2021-03-23T00:00:00Z</vt:filetime>
  </property>
  <property fmtid="{D5CDD505-2E9C-101B-9397-08002B2CF9AE}" pid="3" name="Creator">
    <vt:lpwstr>Chromium</vt:lpwstr>
  </property>
  <property fmtid="{D5CDD505-2E9C-101B-9397-08002B2CF9AE}" pid="4" name="LastSaved">
    <vt:filetime>2023-11-04T00:00:00Z</vt:filetime>
  </property>
</Properties>
</file>